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93" w:rsidRPr="007D65A6" w:rsidRDefault="000A4298" w:rsidP="00601302">
      <w:pPr>
        <w:jc w:val="center"/>
        <w:rPr>
          <w:rFonts w:asciiTheme="majorEastAsia" w:eastAsiaTheme="majorEastAsia" w:hAnsiTheme="majorEastAsia"/>
          <w:kern w:val="0"/>
          <w:sz w:val="36"/>
          <w:szCs w:val="36"/>
        </w:rPr>
      </w:pPr>
      <w:r w:rsidRPr="000A4298">
        <w:rPr>
          <w:rFonts w:asciiTheme="majorEastAsia" w:eastAsiaTheme="majorEastAsia" w:hAnsiTheme="majorEastAsia" w:hint="eastAsia"/>
          <w:spacing w:val="270"/>
          <w:kern w:val="0"/>
          <w:sz w:val="36"/>
          <w:szCs w:val="36"/>
          <w:fitText w:val="2160" w:id="735363328"/>
        </w:rPr>
        <w:t>確認</w:t>
      </w:r>
      <w:r w:rsidRPr="000A4298">
        <w:rPr>
          <w:rFonts w:asciiTheme="majorEastAsia" w:eastAsiaTheme="majorEastAsia" w:hAnsiTheme="majorEastAsia" w:hint="eastAsia"/>
          <w:kern w:val="0"/>
          <w:sz w:val="36"/>
          <w:szCs w:val="36"/>
          <w:fitText w:val="2160" w:id="735363328"/>
        </w:rPr>
        <w:t>書</w:t>
      </w:r>
    </w:p>
    <w:p w:rsidR="00CF4B3B" w:rsidRPr="007D65A6" w:rsidRDefault="00CF4B3B" w:rsidP="00CF4B3B">
      <w:pPr>
        <w:jc w:val="center"/>
        <w:rPr>
          <w:rFonts w:asciiTheme="majorEastAsia" w:eastAsiaTheme="majorEastAsia" w:hAnsiTheme="majorEastAsia"/>
          <w:kern w:val="0"/>
          <w:sz w:val="36"/>
          <w:szCs w:val="36"/>
        </w:rPr>
      </w:pPr>
    </w:p>
    <w:p w:rsidR="00CF4B3B" w:rsidRPr="007D65A6" w:rsidRDefault="00CF4B3B" w:rsidP="00CF4B3B">
      <w:pPr>
        <w:jc w:val="center"/>
        <w:rPr>
          <w:rFonts w:asciiTheme="majorEastAsia" w:eastAsiaTheme="majorEastAsia" w:hAnsiTheme="majorEastAsia"/>
          <w:kern w:val="0"/>
          <w:sz w:val="24"/>
          <w:szCs w:val="24"/>
        </w:rPr>
      </w:pPr>
      <w:r w:rsidRPr="007D65A6">
        <w:rPr>
          <w:rFonts w:asciiTheme="majorEastAsia" w:eastAsiaTheme="majorEastAsia" w:hAnsiTheme="majorEastAsia" w:hint="eastAsia"/>
          <w:kern w:val="0"/>
          <w:sz w:val="24"/>
          <w:szCs w:val="24"/>
        </w:rPr>
        <w:t xml:space="preserve">　当社（当法人）は、国立大学法人筑波大学（以下「筑波大学」という。）との</w:t>
      </w:r>
    </w:p>
    <w:p w:rsidR="00CF4B3B" w:rsidRPr="007D65A6" w:rsidRDefault="00CF4B3B" w:rsidP="00ED7871">
      <w:pPr>
        <w:ind w:firstLineChars="200" w:firstLine="480"/>
        <w:jc w:val="left"/>
        <w:rPr>
          <w:rFonts w:asciiTheme="majorEastAsia" w:eastAsiaTheme="majorEastAsia" w:hAnsiTheme="majorEastAsia"/>
          <w:kern w:val="0"/>
          <w:sz w:val="24"/>
          <w:szCs w:val="24"/>
        </w:rPr>
      </w:pPr>
      <w:r w:rsidRPr="007D65A6">
        <w:rPr>
          <w:rFonts w:asciiTheme="majorEastAsia" w:eastAsiaTheme="majorEastAsia" w:hAnsiTheme="majorEastAsia" w:hint="eastAsia"/>
          <w:kern w:val="0"/>
          <w:sz w:val="24"/>
          <w:szCs w:val="24"/>
        </w:rPr>
        <w:t>取引に当たり、</w:t>
      </w:r>
      <w:r w:rsidR="001A61F7" w:rsidRPr="007D65A6">
        <w:rPr>
          <w:rFonts w:asciiTheme="majorEastAsia" w:eastAsiaTheme="majorEastAsia" w:hAnsiTheme="majorEastAsia" w:hint="eastAsia"/>
          <w:kern w:val="0"/>
          <w:sz w:val="24"/>
          <w:szCs w:val="24"/>
        </w:rPr>
        <w:t>下記の事項を</w:t>
      </w:r>
      <w:r w:rsidR="000A4298">
        <w:rPr>
          <w:rFonts w:asciiTheme="majorEastAsia" w:eastAsiaTheme="majorEastAsia" w:hAnsiTheme="majorEastAsia" w:hint="eastAsia"/>
          <w:kern w:val="0"/>
          <w:sz w:val="24"/>
          <w:szCs w:val="24"/>
        </w:rPr>
        <w:t>確認し、</w:t>
      </w:r>
      <w:r w:rsidR="001A61F7" w:rsidRPr="007D65A6">
        <w:rPr>
          <w:rFonts w:asciiTheme="majorEastAsia" w:eastAsiaTheme="majorEastAsia" w:hAnsiTheme="majorEastAsia" w:hint="eastAsia"/>
          <w:kern w:val="0"/>
          <w:sz w:val="24"/>
          <w:szCs w:val="24"/>
        </w:rPr>
        <w:t>遵守</w:t>
      </w:r>
      <w:r w:rsidR="000A4298">
        <w:rPr>
          <w:rFonts w:asciiTheme="majorEastAsia" w:eastAsiaTheme="majorEastAsia" w:hAnsiTheme="majorEastAsia" w:hint="eastAsia"/>
          <w:kern w:val="0"/>
          <w:sz w:val="24"/>
          <w:szCs w:val="24"/>
        </w:rPr>
        <w:t>し</w:t>
      </w:r>
      <w:r w:rsidR="001A61F7" w:rsidRPr="007D65A6">
        <w:rPr>
          <w:rFonts w:asciiTheme="majorEastAsia" w:eastAsiaTheme="majorEastAsia" w:hAnsiTheme="majorEastAsia" w:hint="eastAsia"/>
          <w:kern w:val="0"/>
          <w:sz w:val="24"/>
          <w:szCs w:val="24"/>
        </w:rPr>
        <w:t>ます。</w:t>
      </w:r>
    </w:p>
    <w:p w:rsidR="00316F12" w:rsidRPr="000A4298" w:rsidRDefault="00316F12" w:rsidP="009E2731">
      <w:pPr>
        <w:jc w:val="left"/>
        <w:rPr>
          <w:rFonts w:asciiTheme="majorEastAsia" w:eastAsiaTheme="majorEastAsia" w:hAnsiTheme="majorEastAsia"/>
          <w:kern w:val="0"/>
          <w:sz w:val="24"/>
          <w:szCs w:val="24"/>
        </w:rPr>
      </w:pPr>
    </w:p>
    <w:p w:rsidR="001A61F7" w:rsidRPr="007D65A6" w:rsidRDefault="001A61F7" w:rsidP="001A61F7">
      <w:pPr>
        <w:pStyle w:val="a3"/>
      </w:pPr>
      <w:r w:rsidRPr="007D65A6">
        <w:rPr>
          <w:rFonts w:hint="eastAsia"/>
        </w:rPr>
        <w:t>記</w:t>
      </w:r>
    </w:p>
    <w:p w:rsidR="00316F12" w:rsidRPr="007D65A6" w:rsidRDefault="00316F12" w:rsidP="001A61F7"/>
    <w:p w:rsidR="00364DD3" w:rsidRPr="007D65A6" w:rsidRDefault="001A61F7" w:rsidP="001A61F7">
      <w:pPr>
        <w:pStyle w:val="a5"/>
        <w:jc w:val="left"/>
      </w:pPr>
      <w:r w:rsidRPr="007D65A6">
        <w:rPr>
          <w:rFonts w:hint="eastAsia"/>
        </w:rPr>
        <w:t>１．筑波大学財務</w:t>
      </w:r>
      <w:r w:rsidR="005907FE" w:rsidRPr="007D65A6">
        <w:rPr>
          <w:rFonts w:hint="eastAsia"/>
        </w:rPr>
        <w:t>規則、</w:t>
      </w:r>
      <w:r w:rsidRPr="007D65A6">
        <w:rPr>
          <w:rFonts w:hint="eastAsia"/>
        </w:rPr>
        <w:t>筑波大学財務規則施行規程</w:t>
      </w:r>
      <w:r w:rsidR="005907FE" w:rsidRPr="007D65A6">
        <w:rPr>
          <w:rFonts w:hint="eastAsia"/>
        </w:rPr>
        <w:t>及び筑波大学契約事務取扱細則</w:t>
      </w:r>
      <w:r w:rsidR="002713D4" w:rsidRPr="007D65A6">
        <w:rPr>
          <w:rFonts w:hint="eastAsia"/>
        </w:rPr>
        <w:t>を遵守</w:t>
      </w:r>
    </w:p>
    <w:p w:rsidR="001A61F7" w:rsidRDefault="00364DD3" w:rsidP="00364DD3">
      <w:pPr>
        <w:pStyle w:val="a5"/>
        <w:ind w:firstLineChars="100" w:firstLine="240"/>
        <w:jc w:val="left"/>
      </w:pPr>
      <w:r w:rsidRPr="007D65A6">
        <w:rPr>
          <w:rFonts w:hint="eastAsia"/>
        </w:rPr>
        <w:t>するとともに、不正に関与しないこと。</w:t>
      </w:r>
    </w:p>
    <w:p w:rsidR="00601302" w:rsidRPr="007D65A6" w:rsidRDefault="00601302" w:rsidP="00601302">
      <w:pPr>
        <w:pStyle w:val="a5"/>
        <w:jc w:val="both"/>
      </w:pPr>
      <w:r>
        <w:rPr>
          <w:rFonts w:hint="eastAsia"/>
        </w:rPr>
        <w:t>２</w:t>
      </w:r>
      <w:r w:rsidRPr="007D65A6">
        <w:rPr>
          <w:rFonts w:hint="eastAsia"/>
        </w:rPr>
        <w:t>．筑波大学構成員（教職員、その他関連する者）から不正な行為の依頼等があった場合</w:t>
      </w:r>
    </w:p>
    <w:p w:rsidR="00601302" w:rsidRPr="007D65A6" w:rsidRDefault="00601302" w:rsidP="00601302">
      <w:pPr>
        <w:pStyle w:val="a5"/>
        <w:ind w:firstLineChars="100" w:firstLine="240"/>
        <w:jc w:val="both"/>
      </w:pPr>
      <w:r w:rsidRPr="007D65A6">
        <w:rPr>
          <w:rFonts w:hint="eastAsia"/>
        </w:rPr>
        <w:t>には、筑波大学における教育研究費の不正使用等に係る調査に関する要項に定めるコン</w:t>
      </w:r>
    </w:p>
    <w:p w:rsidR="00601302" w:rsidRPr="007D65A6" w:rsidRDefault="00601302" w:rsidP="00601302">
      <w:pPr>
        <w:pStyle w:val="a5"/>
        <w:ind w:firstLineChars="100" w:firstLine="240"/>
        <w:jc w:val="both"/>
      </w:pPr>
      <w:r w:rsidRPr="007D65A6">
        <w:rPr>
          <w:rFonts w:hint="eastAsia"/>
        </w:rPr>
        <w:t>プライアンス通報窓口に連絡すること。</w:t>
      </w:r>
    </w:p>
    <w:p w:rsidR="00601302" w:rsidRPr="007D65A6" w:rsidRDefault="00601302" w:rsidP="00601302">
      <w:pPr>
        <w:pStyle w:val="a5"/>
        <w:jc w:val="both"/>
      </w:pPr>
      <w:r w:rsidRPr="007D65A6">
        <w:rPr>
          <w:rFonts w:hint="eastAsia"/>
        </w:rPr>
        <w:t>３．不正が認められた場合は、筑波大学が発注する契約に係る取引停止の取扱要項に定め</w:t>
      </w:r>
    </w:p>
    <w:p w:rsidR="00601302" w:rsidRPr="007D65A6" w:rsidRDefault="00601302" w:rsidP="00601302">
      <w:pPr>
        <w:pStyle w:val="a5"/>
        <w:jc w:val="both"/>
      </w:pPr>
      <w:r w:rsidRPr="007D65A6">
        <w:rPr>
          <w:rFonts w:hint="eastAsia"/>
        </w:rPr>
        <w:t xml:space="preserve">　る取引停止を含むいかなる処分を講じられても異議がないこと。</w:t>
      </w:r>
    </w:p>
    <w:p w:rsidR="00601302" w:rsidRPr="007D65A6" w:rsidRDefault="00601302" w:rsidP="00601302">
      <w:pPr>
        <w:pStyle w:val="a5"/>
        <w:ind w:left="240" w:hangingChars="100" w:hanging="240"/>
        <w:jc w:val="left"/>
      </w:pPr>
      <w:r>
        <w:rPr>
          <w:rFonts w:hint="eastAsia"/>
        </w:rPr>
        <w:t>４</w:t>
      </w:r>
      <w:r w:rsidRPr="007D65A6">
        <w:rPr>
          <w:rFonts w:hint="eastAsia"/>
        </w:rPr>
        <w:t>．筑波大学が実施する内部監査、その他調査等において、取引帳簿等の閲覧・提出の要</w:t>
      </w:r>
      <w:r w:rsidRPr="007D65A6">
        <w:br/>
      </w:r>
      <w:r w:rsidRPr="007D65A6">
        <w:rPr>
          <w:rFonts w:hint="eastAsia"/>
        </w:rPr>
        <w:t>請に協力すること。</w:t>
      </w:r>
    </w:p>
    <w:p w:rsidR="001A61F7" w:rsidRPr="007D65A6" w:rsidRDefault="001A61F7" w:rsidP="001A61F7"/>
    <w:p w:rsidR="00CF4B3B" w:rsidRPr="007D65A6" w:rsidRDefault="00CF4B3B" w:rsidP="00CF4B3B">
      <w:pPr>
        <w:jc w:val="center"/>
        <w:rPr>
          <w:rFonts w:asciiTheme="majorEastAsia" w:eastAsiaTheme="majorEastAsia" w:hAnsiTheme="majorEastAsia"/>
          <w:sz w:val="24"/>
          <w:szCs w:val="24"/>
        </w:rPr>
      </w:pPr>
    </w:p>
    <w:p w:rsidR="001B6F8C" w:rsidRPr="007D65A6" w:rsidRDefault="00D10248" w:rsidP="001B6F8C">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1B6F8C" w:rsidRPr="007D65A6">
        <w:rPr>
          <w:rFonts w:asciiTheme="majorEastAsia" w:eastAsiaTheme="majorEastAsia" w:hAnsiTheme="majorEastAsia" w:hint="eastAsia"/>
          <w:sz w:val="24"/>
          <w:szCs w:val="24"/>
        </w:rPr>
        <w:t xml:space="preserve">　　年　</w:t>
      </w:r>
      <w:r w:rsidR="001106CB">
        <w:rPr>
          <w:rFonts w:asciiTheme="majorEastAsia" w:eastAsiaTheme="majorEastAsia" w:hAnsiTheme="majorEastAsia" w:hint="eastAsia"/>
          <w:sz w:val="24"/>
          <w:szCs w:val="24"/>
        </w:rPr>
        <w:t xml:space="preserve">　</w:t>
      </w:r>
      <w:r w:rsidR="001B6F8C" w:rsidRPr="007D65A6">
        <w:rPr>
          <w:rFonts w:asciiTheme="majorEastAsia" w:eastAsiaTheme="majorEastAsia" w:hAnsiTheme="majorEastAsia" w:hint="eastAsia"/>
          <w:sz w:val="24"/>
          <w:szCs w:val="24"/>
        </w:rPr>
        <w:t>月　　日</w:t>
      </w:r>
    </w:p>
    <w:p w:rsidR="001B6F8C" w:rsidRPr="00D10248" w:rsidRDefault="001B6F8C" w:rsidP="001B6F8C">
      <w:pPr>
        <w:jc w:val="left"/>
        <w:rPr>
          <w:rFonts w:asciiTheme="majorEastAsia" w:eastAsiaTheme="majorEastAsia" w:hAnsiTheme="majorEastAsia"/>
          <w:sz w:val="24"/>
          <w:szCs w:val="24"/>
        </w:rPr>
      </w:pPr>
      <w:bookmarkStart w:id="0" w:name="_GoBack"/>
      <w:bookmarkEnd w:id="0"/>
    </w:p>
    <w:p w:rsidR="00220998" w:rsidRPr="007D65A6" w:rsidRDefault="00220998" w:rsidP="001B6F8C">
      <w:pPr>
        <w:jc w:val="left"/>
        <w:rPr>
          <w:rFonts w:asciiTheme="majorEastAsia" w:eastAsiaTheme="majorEastAsia" w:hAnsiTheme="majorEastAsia"/>
          <w:sz w:val="24"/>
          <w:szCs w:val="24"/>
        </w:rPr>
      </w:pPr>
      <w:r w:rsidRPr="007D65A6">
        <w:rPr>
          <w:rFonts w:asciiTheme="majorEastAsia" w:eastAsiaTheme="majorEastAsia" w:hAnsiTheme="majorEastAsia" w:hint="eastAsia"/>
          <w:sz w:val="24"/>
          <w:szCs w:val="24"/>
        </w:rPr>
        <w:t xml:space="preserve">　　国立大学法人筑波大学</w:t>
      </w:r>
      <w:r w:rsidR="009E2731" w:rsidRPr="007D65A6">
        <w:rPr>
          <w:rFonts w:asciiTheme="majorEastAsia" w:eastAsiaTheme="majorEastAsia" w:hAnsiTheme="majorEastAsia" w:hint="eastAsia"/>
          <w:sz w:val="24"/>
          <w:szCs w:val="24"/>
        </w:rPr>
        <w:t xml:space="preserve">　　</w:t>
      </w:r>
    </w:p>
    <w:p w:rsidR="009E2731" w:rsidRPr="007D65A6" w:rsidRDefault="00220998" w:rsidP="001B6F8C">
      <w:pPr>
        <w:jc w:val="left"/>
        <w:rPr>
          <w:rFonts w:asciiTheme="majorEastAsia" w:eastAsiaTheme="majorEastAsia" w:hAnsiTheme="majorEastAsia"/>
          <w:sz w:val="24"/>
          <w:szCs w:val="24"/>
        </w:rPr>
      </w:pPr>
      <w:r w:rsidRPr="007D65A6">
        <w:rPr>
          <w:rFonts w:asciiTheme="majorEastAsia" w:eastAsiaTheme="majorEastAsia" w:hAnsiTheme="majorEastAsia" w:hint="eastAsia"/>
          <w:sz w:val="24"/>
          <w:szCs w:val="24"/>
        </w:rPr>
        <w:t xml:space="preserve">　　　　　　　契約担当役　</w:t>
      </w:r>
      <w:r w:rsidR="009E2731" w:rsidRPr="007D65A6">
        <w:rPr>
          <w:rFonts w:asciiTheme="majorEastAsia" w:eastAsiaTheme="majorEastAsia" w:hAnsiTheme="majorEastAsia" w:hint="eastAsia"/>
          <w:sz w:val="24"/>
          <w:szCs w:val="24"/>
        </w:rPr>
        <w:t>殿</w:t>
      </w:r>
    </w:p>
    <w:p w:rsidR="001B6F8C" w:rsidRPr="007D65A6" w:rsidRDefault="009E2731" w:rsidP="001B6F8C">
      <w:pPr>
        <w:jc w:val="left"/>
        <w:rPr>
          <w:rFonts w:asciiTheme="majorEastAsia" w:eastAsiaTheme="majorEastAsia" w:hAnsiTheme="majorEastAsia"/>
          <w:sz w:val="24"/>
          <w:szCs w:val="24"/>
        </w:rPr>
      </w:pPr>
      <w:r w:rsidRPr="007D65A6">
        <w:rPr>
          <w:rFonts w:asciiTheme="majorEastAsia" w:eastAsiaTheme="majorEastAsia" w:hAnsiTheme="majorEastAsia" w:hint="eastAsia"/>
          <w:sz w:val="24"/>
          <w:szCs w:val="24"/>
        </w:rPr>
        <w:t xml:space="preserve">　　　　　　　　　　　　　　　　　　　</w:t>
      </w:r>
    </w:p>
    <w:p w:rsidR="009E2731" w:rsidRPr="007D65A6" w:rsidRDefault="009E2731" w:rsidP="001B6F8C">
      <w:pPr>
        <w:jc w:val="left"/>
        <w:rPr>
          <w:rFonts w:asciiTheme="majorEastAsia" w:eastAsiaTheme="majorEastAsia" w:hAnsiTheme="majorEastAsia"/>
          <w:sz w:val="24"/>
          <w:szCs w:val="24"/>
        </w:rPr>
      </w:pPr>
      <w:r w:rsidRPr="007D65A6">
        <w:rPr>
          <w:rFonts w:asciiTheme="majorEastAsia" w:eastAsiaTheme="majorEastAsia" w:hAnsiTheme="majorEastAsia" w:hint="eastAsia"/>
          <w:sz w:val="24"/>
          <w:szCs w:val="24"/>
        </w:rPr>
        <w:t xml:space="preserve">　　　　　　　　　　　　　（住</w:t>
      </w:r>
      <w:r w:rsidR="00601302">
        <w:rPr>
          <w:rFonts w:asciiTheme="majorEastAsia" w:eastAsiaTheme="majorEastAsia" w:hAnsiTheme="majorEastAsia" w:hint="eastAsia"/>
          <w:sz w:val="24"/>
          <w:szCs w:val="24"/>
        </w:rPr>
        <w:t xml:space="preserve"> </w:t>
      </w:r>
      <w:r w:rsidRPr="007D65A6">
        <w:rPr>
          <w:rFonts w:asciiTheme="majorEastAsia" w:eastAsiaTheme="majorEastAsia" w:hAnsiTheme="majorEastAsia" w:hint="eastAsia"/>
          <w:sz w:val="24"/>
          <w:szCs w:val="24"/>
        </w:rPr>
        <w:t>所）</w:t>
      </w:r>
    </w:p>
    <w:p w:rsidR="009E2731" w:rsidRPr="007D65A6" w:rsidRDefault="009E2731" w:rsidP="001B6F8C">
      <w:pPr>
        <w:jc w:val="left"/>
        <w:rPr>
          <w:rFonts w:asciiTheme="majorEastAsia" w:eastAsiaTheme="majorEastAsia" w:hAnsiTheme="majorEastAsia"/>
          <w:sz w:val="24"/>
          <w:szCs w:val="24"/>
        </w:rPr>
      </w:pPr>
    </w:p>
    <w:p w:rsidR="009E2731" w:rsidRDefault="009E2731" w:rsidP="001B6F8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（社</w:t>
      </w:r>
      <w:r w:rsidR="0060130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名）</w:t>
      </w:r>
    </w:p>
    <w:p w:rsidR="009E2731" w:rsidRDefault="009E2731" w:rsidP="001B6F8C">
      <w:pPr>
        <w:jc w:val="left"/>
        <w:rPr>
          <w:rFonts w:asciiTheme="majorEastAsia" w:eastAsiaTheme="majorEastAsia" w:hAnsiTheme="majorEastAsia"/>
          <w:sz w:val="24"/>
          <w:szCs w:val="24"/>
        </w:rPr>
      </w:pPr>
    </w:p>
    <w:p w:rsidR="009E2731" w:rsidRDefault="009E2731" w:rsidP="001B6F8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(代表者役職・氏名)　　　　　　　　　　　　　　　　㊞</w:t>
      </w:r>
    </w:p>
    <w:p w:rsidR="00601302" w:rsidRDefault="00601302" w:rsidP="001B6F8C">
      <w:pPr>
        <w:jc w:val="left"/>
        <w:rPr>
          <w:rFonts w:asciiTheme="majorEastAsia" w:eastAsiaTheme="majorEastAsia" w:hAnsiTheme="majorEastAsia"/>
          <w:sz w:val="24"/>
          <w:szCs w:val="24"/>
        </w:rPr>
      </w:pPr>
    </w:p>
    <w:p w:rsidR="00601302" w:rsidRDefault="00601302" w:rsidP="001B6F8C">
      <w:pPr>
        <w:jc w:val="left"/>
        <w:rPr>
          <w:rFonts w:asciiTheme="majorEastAsia" w:eastAsiaTheme="majorEastAsia" w:hAnsiTheme="majorEastAsia"/>
          <w:sz w:val="24"/>
          <w:szCs w:val="24"/>
        </w:rPr>
      </w:pPr>
    </w:p>
    <w:p w:rsidR="00601302" w:rsidRDefault="00FE0A80" w:rsidP="00FE0A80">
      <w:pPr>
        <w:ind w:firstLineChars="950" w:firstLine="228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問い合わせ先電話</w:t>
      </w:r>
      <w:r w:rsidR="00601302" w:rsidRPr="00601302">
        <w:rPr>
          <w:rFonts w:asciiTheme="majorEastAsia" w:eastAsiaTheme="majorEastAsia" w:hAnsiTheme="majorEastAsia" w:hint="eastAsia"/>
          <w:sz w:val="24"/>
          <w:szCs w:val="24"/>
          <w:u w:val="single"/>
        </w:rPr>
        <w:t xml:space="preserve">番号：（　　　）　　　－　　　　　</w:t>
      </w:r>
      <w:r w:rsidR="00601302">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p>
    <w:p w:rsidR="00601302" w:rsidRDefault="00601302" w:rsidP="001B6F8C">
      <w:pPr>
        <w:jc w:val="left"/>
        <w:rPr>
          <w:rFonts w:asciiTheme="majorEastAsia" w:eastAsiaTheme="majorEastAsia" w:hAnsiTheme="majorEastAsia"/>
          <w:sz w:val="24"/>
          <w:szCs w:val="24"/>
          <w:u w:val="single"/>
        </w:rPr>
      </w:pPr>
    </w:p>
    <w:p w:rsidR="00601302" w:rsidRPr="00601302" w:rsidRDefault="00601302" w:rsidP="00FE0A80">
      <w:pPr>
        <w:ind w:firstLineChars="950" w:firstLine="228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連絡</w:t>
      </w:r>
      <w:r w:rsidR="00FE0A80">
        <w:rPr>
          <w:rFonts w:asciiTheme="majorEastAsia" w:eastAsiaTheme="majorEastAsia" w:hAnsiTheme="majorEastAsia" w:hint="eastAsia"/>
          <w:sz w:val="24"/>
          <w:szCs w:val="24"/>
          <w:u w:val="single"/>
        </w:rPr>
        <w:t>用担当者等</w:t>
      </w:r>
      <w:r>
        <w:rPr>
          <w:rFonts w:asciiTheme="majorEastAsia" w:eastAsiaTheme="majorEastAsia" w:hAnsiTheme="majorEastAsia" w:hint="eastAsia"/>
          <w:sz w:val="24"/>
          <w:szCs w:val="24"/>
          <w:u w:val="single"/>
        </w:rPr>
        <w:t xml:space="preserve">メールアドレス　　　　　　　　　　　　　　</w:t>
      </w:r>
      <w:r w:rsidR="00FE0A80">
        <w:rPr>
          <w:rFonts w:asciiTheme="majorEastAsia" w:eastAsiaTheme="majorEastAsia" w:hAnsiTheme="majorEastAsia" w:hint="eastAsia"/>
          <w:sz w:val="24"/>
          <w:szCs w:val="24"/>
          <w:u w:val="single"/>
        </w:rPr>
        <w:t xml:space="preserve">   </w:t>
      </w:r>
    </w:p>
    <w:sectPr w:rsidR="00601302" w:rsidRPr="00601302" w:rsidSect="00601302">
      <w:pgSz w:w="11906" w:h="16838" w:code="9"/>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3B"/>
    <w:rsid w:val="00056293"/>
    <w:rsid w:val="000A4298"/>
    <w:rsid w:val="001106CB"/>
    <w:rsid w:val="001A61F7"/>
    <w:rsid w:val="001B6F8C"/>
    <w:rsid w:val="00220998"/>
    <w:rsid w:val="002713D4"/>
    <w:rsid w:val="002D49FE"/>
    <w:rsid w:val="00316F12"/>
    <w:rsid w:val="00364DD3"/>
    <w:rsid w:val="00495BE5"/>
    <w:rsid w:val="005907FE"/>
    <w:rsid w:val="00601302"/>
    <w:rsid w:val="007D65A6"/>
    <w:rsid w:val="00933BE3"/>
    <w:rsid w:val="009E2731"/>
    <w:rsid w:val="00A73A54"/>
    <w:rsid w:val="00CF4B3B"/>
    <w:rsid w:val="00D10248"/>
    <w:rsid w:val="00ED7871"/>
    <w:rsid w:val="00FE0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609326-9F65-4444-AED6-E1B2EC99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61F7"/>
    <w:pPr>
      <w:jc w:val="center"/>
    </w:pPr>
    <w:rPr>
      <w:rFonts w:asciiTheme="majorEastAsia" w:eastAsiaTheme="majorEastAsia" w:hAnsiTheme="majorEastAsia"/>
      <w:kern w:val="0"/>
      <w:sz w:val="24"/>
      <w:szCs w:val="24"/>
    </w:rPr>
  </w:style>
  <w:style w:type="character" w:customStyle="1" w:styleId="a4">
    <w:name w:val="記 (文字)"/>
    <w:basedOn w:val="a0"/>
    <w:link w:val="a3"/>
    <w:uiPriority w:val="99"/>
    <w:rsid w:val="001A61F7"/>
    <w:rPr>
      <w:rFonts w:asciiTheme="majorEastAsia" w:eastAsiaTheme="majorEastAsia" w:hAnsiTheme="majorEastAsia"/>
      <w:kern w:val="0"/>
      <w:sz w:val="24"/>
      <w:szCs w:val="24"/>
    </w:rPr>
  </w:style>
  <w:style w:type="paragraph" w:styleId="a5">
    <w:name w:val="Closing"/>
    <w:basedOn w:val="a"/>
    <w:link w:val="a6"/>
    <w:uiPriority w:val="99"/>
    <w:unhideWhenUsed/>
    <w:rsid w:val="001A61F7"/>
    <w:pPr>
      <w:jc w:val="right"/>
    </w:pPr>
    <w:rPr>
      <w:rFonts w:asciiTheme="majorEastAsia" w:eastAsiaTheme="majorEastAsia" w:hAnsiTheme="majorEastAsia"/>
      <w:kern w:val="0"/>
      <w:sz w:val="24"/>
      <w:szCs w:val="24"/>
    </w:rPr>
  </w:style>
  <w:style w:type="character" w:customStyle="1" w:styleId="a6">
    <w:name w:val="結語 (文字)"/>
    <w:basedOn w:val="a0"/>
    <w:link w:val="a5"/>
    <w:uiPriority w:val="99"/>
    <w:rsid w:val="001A61F7"/>
    <w:rPr>
      <w:rFonts w:asciiTheme="majorEastAsia" w:eastAsiaTheme="majorEastAsia" w:hAnsiTheme="major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hirose.shoichi.ge</dc:creator>
  <cp:lastModifiedBy>笹沼隆</cp:lastModifiedBy>
  <cp:revision>19</cp:revision>
  <cp:lastPrinted>2014-11-26T10:02:00Z</cp:lastPrinted>
  <dcterms:created xsi:type="dcterms:W3CDTF">2014-09-17T06:02:00Z</dcterms:created>
  <dcterms:modified xsi:type="dcterms:W3CDTF">2019-09-24T05:51:00Z</dcterms:modified>
</cp:coreProperties>
</file>